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A" w:rsidRPr="006853F6" w:rsidRDefault="00BB7F06" w:rsidP="0009375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853F6">
        <w:rPr>
          <w:rFonts w:ascii="Times New Roman" w:hAnsi="Times New Roman" w:cs="Times New Roman"/>
          <w:sz w:val="32"/>
          <w:szCs w:val="32"/>
          <w:lang w:val="uk-UA"/>
        </w:rPr>
        <w:t>Протокол №1</w:t>
      </w:r>
    </w:p>
    <w:p w:rsidR="00BB7F06" w:rsidRDefault="00BB7F06" w:rsidP="00FA4C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об’єднання  вчителів початкових класів</w:t>
      </w:r>
    </w:p>
    <w:p w:rsidR="00BB7F06" w:rsidRDefault="00BE1CDD" w:rsidP="00FA4C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28 серпня   2015 </w:t>
      </w:r>
      <w:r w:rsidR="00BB7F06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BB7F06" w:rsidRDefault="009231A7" w:rsidP="00FA4C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Руднянської ЗОШ І – ІІІ ступенів</w:t>
      </w:r>
    </w:p>
    <w:p w:rsidR="009231A7" w:rsidRDefault="00BB7F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BC1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</w:t>
      </w:r>
      <w:r w:rsidR="000043E6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об</w:t>
      </w:r>
      <w:r w:rsidR="000043E6" w:rsidRPr="000043E6">
        <w:rPr>
          <w:rFonts w:ascii="Times New Roman" w:hAnsi="Times New Roman" w:cs="Times New Roman"/>
          <w:sz w:val="28"/>
          <w:szCs w:val="28"/>
        </w:rPr>
        <w:t>’</w:t>
      </w:r>
      <w:r w:rsidR="009231A7">
        <w:rPr>
          <w:rFonts w:ascii="Times New Roman" w:hAnsi="Times New Roman" w:cs="Times New Roman"/>
          <w:sz w:val="28"/>
          <w:szCs w:val="28"/>
          <w:lang w:val="uk-UA"/>
        </w:rPr>
        <w:t>єднання:</w:t>
      </w:r>
    </w:p>
    <w:p w:rsidR="009231A7" w:rsidRDefault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1.  Болбот Н. М.</w:t>
      </w:r>
    </w:p>
    <w:p w:rsidR="00FA4CE2" w:rsidRDefault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2. Дорошенко К. М.</w:t>
      </w:r>
    </w:p>
    <w:p w:rsidR="00FA4CE2" w:rsidRDefault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3. Заріцька О. Г.</w:t>
      </w:r>
    </w:p>
    <w:p w:rsidR="00FA4CE2" w:rsidRDefault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4.  Подима Г. В.</w:t>
      </w:r>
    </w:p>
    <w:p w:rsidR="00FA4CE2" w:rsidRDefault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5. Пономаренко В. С.</w:t>
      </w:r>
    </w:p>
    <w:p w:rsidR="00BE1CDD" w:rsidRDefault="00BE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6. Піддубна С. Г.</w:t>
      </w:r>
    </w:p>
    <w:p w:rsidR="00FA4CE2" w:rsidRDefault="00BE1CDD" w:rsidP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7</w:t>
      </w:r>
      <w:r w:rsidR="00FA4CE2">
        <w:rPr>
          <w:rFonts w:ascii="Times New Roman" w:hAnsi="Times New Roman" w:cs="Times New Roman"/>
          <w:sz w:val="28"/>
          <w:szCs w:val="28"/>
          <w:lang w:val="uk-UA"/>
        </w:rPr>
        <w:t>. Десятнюк Р. А.,</w:t>
      </w:r>
      <w:r w:rsidR="000043E6" w:rsidRPr="000043E6">
        <w:rPr>
          <w:rFonts w:ascii="Times New Roman" w:hAnsi="Times New Roman" w:cs="Times New Roman"/>
          <w:sz w:val="28"/>
          <w:szCs w:val="28"/>
        </w:rPr>
        <w:t xml:space="preserve"> заступник директора</w:t>
      </w:r>
      <w:r w:rsidR="00D4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6B">
        <w:rPr>
          <w:rFonts w:ascii="Times New Roman" w:hAnsi="Times New Roman" w:cs="Times New Roman"/>
          <w:sz w:val="28"/>
          <w:szCs w:val="28"/>
        </w:rPr>
        <w:t>з</w:t>
      </w:r>
      <w:r w:rsidR="000043E6" w:rsidRPr="000043E6">
        <w:rPr>
          <w:rFonts w:ascii="Times New Roman" w:hAnsi="Times New Roman" w:cs="Times New Roman"/>
          <w:sz w:val="28"/>
          <w:szCs w:val="28"/>
        </w:rPr>
        <w:t>навчально-виховноїроботи</w:t>
      </w:r>
      <w:proofErr w:type="spellEnd"/>
    </w:p>
    <w:p w:rsidR="00FA4CE2" w:rsidRPr="009231A7" w:rsidRDefault="00FA4CE2" w:rsidP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Н. М. Болбот</w:t>
      </w:r>
    </w:p>
    <w:p w:rsidR="00FA4CE2" w:rsidRPr="009231A7" w:rsidRDefault="00FA4CE2" w:rsidP="00FA4CE2">
      <w:pPr>
        <w:shd w:val="clear" w:color="auto" w:fill="FFFFFF"/>
        <w:tabs>
          <w:tab w:val="left" w:leader="underscore" w:pos="5659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31A7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К. М. Дорошенко</w:t>
      </w:r>
    </w:p>
    <w:p w:rsidR="00D4566B" w:rsidRDefault="00D45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F06" w:rsidRPr="00C56263" w:rsidRDefault="00D4566B" w:rsidP="00FE0E37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263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  <w:r w:rsidR="00FE0E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4566B" w:rsidRPr="003C1597" w:rsidRDefault="00D4566B" w:rsidP="003C1597">
      <w:pPr>
        <w:pStyle w:val="a3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C1597">
        <w:rPr>
          <w:rFonts w:ascii="Times New Roman" w:hAnsi="Times New Roman" w:cs="Times New Roman"/>
          <w:sz w:val="28"/>
          <w:szCs w:val="28"/>
          <w:lang w:val="uk-UA"/>
        </w:rPr>
        <w:t>Підсумки  роботи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 xml:space="preserve">  методичного об’єднання за 2014-2015</w:t>
      </w:r>
      <w:r w:rsidRPr="003C1597">
        <w:rPr>
          <w:rFonts w:ascii="Times New Roman" w:hAnsi="Times New Roman" w:cs="Times New Roman"/>
          <w:sz w:val="28"/>
          <w:szCs w:val="28"/>
          <w:lang w:val="uk-UA"/>
        </w:rPr>
        <w:t xml:space="preserve">н.р. </w:t>
      </w:r>
    </w:p>
    <w:p w:rsidR="00D4566B" w:rsidRDefault="003C1597" w:rsidP="003C1597">
      <w:pPr>
        <w:tabs>
          <w:tab w:val="left" w:pos="273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Вибори керівника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</w:t>
      </w:r>
      <w:proofErr w:type="spellEnd"/>
      <w:r w:rsidRPr="00FA4CE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.</w:t>
      </w:r>
    </w:p>
    <w:p w:rsidR="003C1597" w:rsidRDefault="00C176DD" w:rsidP="003C1597">
      <w:pPr>
        <w:pStyle w:val="a3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і обговорення но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>вих нормативних документів :</w:t>
      </w:r>
    </w:p>
    <w:p w:rsidR="00BE1CDD" w:rsidRPr="00BE1CDD" w:rsidRDefault="00BE1CDD" w:rsidP="00BE1CDD">
      <w:pPr>
        <w:pStyle w:val="a3"/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- методичних рекомендацій щодо організації навчально-виховного процесу в початковій школі на2015-2016 навчальний рік;</w:t>
      </w:r>
    </w:p>
    <w:p w:rsidR="00BE1CDD" w:rsidRPr="00BE1CDD" w:rsidRDefault="00BE1CDD" w:rsidP="00BE1CDD">
      <w:pPr>
        <w:pStyle w:val="a3"/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-  Інструкції щодо заповнення Класного журналу для 1-4-х класів загальноосвітніх навчальних закладів;</w:t>
      </w:r>
    </w:p>
    <w:p w:rsidR="00BE1CDD" w:rsidRPr="00BE1CDD" w:rsidRDefault="00BE1CDD" w:rsidP="00BE1CDD">
      <w:pPr>
        <w:pStyle w:val="a3"/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- методичних рекомендацій щодо національно-патріотичного виховання у загальноосвітніх навчальних закладах ;</w:t>
      </w:r>
    </w:p>
    <w:p w:rsidR="00BE1CDD" w:rsidRDefault="00BE1CDD" w:rsidP="00BE1CDD">
      <w:pPr>
        <w:pStyle w:val="a3"/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-особливості вивчення базових дисциплін у загальноосвітніх навчальних закладах у 2015-2016 навчальному році.</w:t>
      </w:r>
    </w:p>
    <w:p w:rsidR="00C176DD" w:rsidRDefault="00267E65" w:rsidP="003C1597">
      <w:pPr>
        <w:pStyle w:val="a3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навчаль</w:t>
      </w:r>
      <w:r w:rsidR="00C176DD">
        <w:rPr>
          <w:rFonts w:ascii="Times New Roman" w:hAnsi="Times New Roman" w:cs="Times New Roman"/>
          <w:sz w:val="28"/>
          <w:szCs w:val="28"/>
          <w:lang w:val="uk-UA"/>
        </w:rPr>
        <w:t xml:space="preserve">но-методичним забезпеченням 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>початкової  школи у 2015-2016</w:t>
      </w:r>
      <w:r w:rsidR="004E0D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4E0D00" w:rsidRDefault="004E0D00" w:rsidP="003C1597">
      <w:pPr>
        <w:pStyle w:val="a3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Обговорення і погодження плану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</w:t>
      </w:r>
      <w:proofErr w:type="spellEnd"/>
      <w:r w:rsidRPr="004E0D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на</w:t>
      </w:r>
      <w:r w:rsidR="00BE1CDD">
        <w:rPr>
          <w:rFonts w:ascii="Times New Roman" w:hAnsi="Times New Roman" w:cs="Times New Roman"/>
          <w:sz w:val="28"/>
          <w:szCs w:val="28"/>
        </w:rPr>
        <w:t xml:space="preserve"> 2015- 2016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</w:p>
    <w:p w:rsidR="00BE1CDD" w:rsidRPr="00BE1CDD" w:rsidRDefault="004E0D00" w:rsidP="00BE1CDD">
      <w:pPr>
        <w:pStyle w:val="a3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методичних рекомендацій щодо проведення Першого уроку.</w:t>
      </w:r>
    </w:p>
    <w:p w:rsidR="00FD31CE" w:rsidRPr="007D59D6" w:rsidRDefault="00FD31CE" w:rsidP="007D59D6">
      <w:pPr>
        <w:pStyle w:val="a3"/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E2A2A" w:rsidRPr="001E2A2A" w:rsidRDefault="001A55C1" w:rsidP="00FB6D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31CE">
        <w:rPr>
          <w:rFonts w:ascii="Times New Roman" w:hAnsi="Times New Roman" w:cs="Times New Roman"/>
          <w:sz w:val="28"/>
          <w:szCs w:val="28"/>
        </w:rPr>
        <w:t>С</w:t>
      </w:r>
      <w:r w:rsidR="00FD31CE">
        <w:rPr>
          <w:rFonts w:ascii="Times New Roman" w:hAnsi="Times New Roman" w:cs="Times New Roman"/>
          <w:sz w:val="28"/>
          <w:szCs w:val="28"/>
          <w:lang w:val="uk-UA"/>
        </w:rPr>
        <w:t>ЛУХАЛИ</w:t>
      </w:r>
      <w:r w:rsidR="001E2A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2A2A" w:rsidRDefault="00FB6D79" w:rsidP="00FB6D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Болбот Н.М. </w:t>
      </w:r>
      <w:r w:rsidR="001E2A2A">
        <w:rPr>
          <w:rFonts w:ascii="Times New Roman" w:hAnsi="Times New Roman" w:cs="Times New Roman"/>
          <w:sz w:val="28"/>
          <w:szCs w:val="28"/>
          <w:lang w:val="uk-UA"/>
        </w:rPr>
        <w:t>, керівника методичного об</w:t>
      </w:r>
      <w:r w:rsidR="001E2A2A" w:rsidRPr="001E2A2A">
        <w:rPr>
          <w:rFonts w:ascii="Times New Roman" w:hAnsi="Times New Roman" w:cs="Times New Roman"/>
          <w:sz w:val="28"/>
          <w:szCs w:val="28"/>
        </w:rPr>
        <w:t>’</w:t>
      </w:r>
      <w:r w:rsidR="001E2A2A">
        <w:rPr>
          <w:rFonts w:ascii="Times New Roman" w:hAnsi="Times New Roman" w:cs="Times New Roman"/>
          <w:sz w:val="28"/>
          <w:szCs w:val="28"/>
          <w:lang w:val="uk-UA"/>
        </w:rPr>
        <w:t>єднання, яка підвела підсумки роботи методичного об</w:t>
      </w:r>
      <w:r w:rsidR="001E2A2A" w:rsidRPr="001E2A2A">
        <w:rPr>
          <w:rFonts w:ascii="Times New Roman" w:hAnsi="Times New Roman" w:cs="Times New Roman"/>
          <w:sz w:val="28"/>
          <w:szCs w:val="28"/>
        </w:rPr>
        <w:t>’</w:t>
      </w:r>
      <w:r w:rsidR="001E2A2A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BE1CDD">
        <w:rPr>
          <w:rFonts w:ascii="Times New Roman" w:hAnsi="Times New Roman" w:cs="Times New Roman"/>
          <w:sz w:val="28"/>
          <w:szCs w:val="28"/>
        </w:rPr>
        <w:t>за 2014</w:t>
      </w:r>
      <w:r w:rsidR="001E2A2A" w:rsidRPr="001E2A2A">
        <w:rPr>
          <w:rFonts w:ascii="Times New Roman" w:hAnsi="Times New Roman" w:cs="Times New Roman"/>
          <w:sz w:val="28"/>
          <w:szCs w:val="28"/>
        </w:rPr>
        <w:t>-2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>015</w:t>
      </w:r>
      <w:r w:rsidR="001E2A2A">
        <w:rPr>
          <w:rFonts w:ascii="Times New Roman" w:hAnsi="Times New Roman" w:cs="Times New Roman"/>
          <w:sz w:val="28"/>
          <w:szCs w:val="28"/>
          <w:lang w:val="uk-UA"/>
        </w:rPr>
        <w:t xml:space="preserve">н.р.  </w:t>
      </w:r>
    </w:p>
    <w:p w:rsidR="001A55C1" w:rsidRDefault="00FD31CE" w:rsidP="001E2A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1E2A2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1B4FF2" w:rsidRDefault="00BE1CDD" w:rsidP="001B4F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В</w:t>
      </w:r>
      <w:r w:rsidR="001A55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1A55C1">
        <w:rPr>
          <w:rFonts w:ascii="Times New Roman" w:hAnsi="Times New Roman" w:cs="Times New Roman"/>
          <w:sz w:val="28"/>
          <w:szCs w:val="28"/>
          <w:lang w:val="uk-UA"/>
        </w:rPr>
        <w:t xml:space="preserve"> , яка запропонувала оцінити роботу методичного об'єднання уч</w:t>
      </w:r>
      <w:r>
        <w:rPr>
          <w:rFonts w:ascii="Times New Roman" w:hAnsi="Times New Roman" w:cs="Times New Roman"/>
          <w:sz w:val="28"/>
          <w:szCs w:val="28"/>
          <w:lang w:val="uk-UA"/>
        </w:rPr>
        <w:t>ителів початкових класів за 2014 – 2015</w:t>
      </w:r>
      <w:r w:rsidR="001A55C1">
        <w:rPr>
          <w:rFonts w:ascii="Times New Roman" w:hAnsi="Times New Roman" w:cs="Times New Roman"/>
          <w:sz w:val="28"/>
          <w:szCs w:val="28"/>
          <w:lang w:val="uk-UA"/>
        </w:rPr>
        <w:t xml:space="preserve"> рік задовільно і внесла пропозицію керівником методичного об'єднання залишити Болбот Н. М.</w:t>
      </w:r>
    </w:p>
    <w:p w:rsidR="001E2A2A" w:rsidRDefault="00FD31CE" w:rsidP="001B4F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ИРІШИЛИ</w:t>
      </w:r>
      <w:r w:rsidR="001B4FF2" w:rsidRPr="00922D02">
        <w:rPr>
          <w:rFonts w:ascii="Times New Roman" w:hAnsi="Times New Roman" w:cs="Times New Roman"/>
          <w:sz w:val="28"/>
          <w:szCs w:val="28"/>
        </w:rPr>
        <w:t>:</w:t>
      </w:r>
    </w:p>
    <w:p w:rsidR="001A55C1" w:rsidRDefault="001A55C1" w:rsidP="001A55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методичного об'єднання вчителів початкових класів оцінити задовільно.</w:t>
      </w:r>
    </w:p>
    <w:p w:rsidR="001A55C1" w:rsidRPr="001A55C1" w:rsidRDefault="001A55C1" w:rsidP="001A55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Керівником ШМО вчителів початкових класів обрати Болбот Н. М.</w:t>
      </w:r>
    </w:p>
    <w:p w:rsidR="00134370" w:rsidRDefault="00134370" w:rsidP="001B4F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771" w:rsidRPr="00093755" w:rsidRDefault="00093755" w:rsidP="000937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D31CE"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="001A55C1" w:rsidRPr="000937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55C1" w:rsidRPr="001A55C1" w:rsidRDefault="001A55C1" w:rsidP="001A5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Десятнюк Р .А. , заступника директора з навчально – виховної роботи, яка ознайомила з новими нормативними документами щодо розвитку освіти України та Київської області</w:t>
      </w:r>
      <w:r w:rsidR="00577771">
        <w:rPr>
          <w:rFonts w:ascii="Times New Roman" w:hAnsi="Times New Roman" w:cs="Times New Roman"/>
          <w:sz w:val="28"/>
          <w:szCs w:val="28"/>
          <w:lang w:val="uk-UA"/>
        </w:rPr>
        <w:t>, з навчально – методичним заб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 xml:space="preserve">езпеченням початкової школи 2015 – 2016 </w:t>
      </w:r>
      <w:r w:rsidR="0057777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році. </w:t>
      </w:r>
    </w:p>
    <w:p w:rsidR="001A55C1" w:rsidRDefault="00FD31CE" w:rsidP="001A5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 w:rsidR="005777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7771" w:rsidRDefault="00093755" w:rsidP="00D05A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Опрацювати:</w:t>
      </w:r>
    </w:p>
    <w:p w:rsidR="00BE1CDD" w:rsidRPr="00BE1CDD" w:rsidRDefault="00BE1CDD" w:rsidP="00BE1C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Опрацювати «Інструктивно-методичні матеріали щодо контролю та оцінювання навчальних досягнень учнів початкових класів загальноосвітніх навчальних закладів»  лист Міністерства України від 28 січня 2014 р. № 1/9-74.</w:t>
      </w:r>
    </w:p>
    <w:p w:rsidR="00BE1CDD" w:rsidRPr="00BE1CDD" w:rsidRDefault="00BE1CDD" w:rsidP="00BE1C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4. Опрацювати:</w:t>
      </w:r>
    </w:p>
    <w:p w:rsidR="00BE1CDD" w:rsidRPr="00BE1CDD" w:rsidRDefault="00BE1CDD" w:rsidP="00BE1C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- Наказ МОН України № 412 від 08.04.2015  «Про затвердження Інструкції щодо заповнення Класного журналу для 1-4-х класів загальноосвітніх навчальних закладів»;</w:t>
      </w:r>
    </w:p>
    <w:p w:rsidR="00BE1CDD" w:rsidRPr="00BE1CDD" w:rsidRDefault="00BE1CDD" w:rsidP="00BE1C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Наказ МОН України№584 від29.05.15 ) «Про затвердження змін до навчальних програм для 1-3-х класів загальноосвітніх навчальних закладів»;</w:t>
      </w:r>
    </w:p>
    <w:p w:rsidR="00BE1CDD" w:rsidRPr="00BE1CDD" w:rsidRDefault="00BE1CDD" w:rsidP="00BE1C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- Наказ МОН України № 149 від 22.12.2014 «Про затвердження змін до навчальних програм для 4-х класів загальноосвітніх навчальних закладів»;</w:t>
      </w:r>
    </w:p>
    <w:p w:rsidR="00BE1CDD" w:rsidRPr="00BE1CDD" w:rsidRDefault="00BE1CDD" w:rsidP="00BE1C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- Листа Міністерства освіти і науки України від   26.06.  2015 р. №  1/9-305</w:t>
      </w:r>
    </w:p>
    <w:p w:rsidR="00BE1CDD" w:rsidRPr="00BE1CDD" w:rsidRDefault="00BE1CDD" w:rsidP="00BE1C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 xml:space="preserve">«Особливості вивчення базових дисциплін у загальноосвітніх навчальних закладах у 2015-2016 навчальному році»;                                                                        </w:t>
      </w:r>
    </w:p>
    <w:p w:rsidR="00401F4B" w:rsidRPr="00BE1CDD" w:rsidRDefault="00BE1CDD" w:rsidP="00BE1C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CDD">
        <w:rPr>
          <w:rFonts w:ascii="Times New Roman" w:hAnsi="Times New Roman" w:cs="Times New Roman"/>
          <w:sz w:val="28"/>
          <w:szCs w:val="28"/>
          <w:lang w:val="uk-UA"/>
        </w:rPr>
        <w:t>- Наказ МОН України № 641 від 16.06.2015  « Про затвердження Концепції національно-патріотичного виховання дітей та молоді. Заходів щодо реалізації Концепції та методичних рекомендацій щодо національно-патріотичного виховання у загальноосвітніх навчальних закладах.</w:t>
      </w:r>
    </w:p>
    <w:p w:rsidR="001A55C1" w:rsidRDefault="00FD31CE" w:rsidP="000937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="00D05ACA" w:rsidRPr="000937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3755" w:rsidRDefault="00093755" w:rsidP="000937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Болбот Н. М. , яка ознайомила з планом роботи методичного об'єднання вч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>ителів початкових класів на 2015 –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093755" w:rsidRDefault="00F01C1B" w:rsidP="000937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0937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3755" w:rsidRDefault="00093755" w:rsidP="000937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К. М. , яка запропонувала затвердити план ШМО вч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>ителів початкових класів на 2015 -2016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093755" w:rsidRDefault="00F01C1B" w:rsidP="000937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 w:rsidR="000937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93755" w:rsidRDefault="00093755" w:rsidP="000937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ШМО вчителів початкових класів на 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>2015 -2016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093755" w:rsidRDefault="00F01C1B" w:rsidP="000937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="000937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59D6" w:rsidRDefault="00093755" w:rsidP="00FD31C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В. С. , яка ознайомила з методичними рекомендаціями щодо проведення першого у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4C0C08" w:rsidRDefault="00F01C1B" w:rsidP="000937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 w:rsidR="004C0C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59D6" w:rsidRDefault="004C0C08" w:rsidP="00BE1CD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урок на </w:t>
      </w:r>
      <w:r w:rsidR="00BE1CDD">
        <w:rPr>
          <w:rFonts w:ascii="Times New Roman" w:hAnsi="Times New Roman" w:cs="Times New Roman"/>
          <w:sz w:val="28"/>
          <w:szCs w:val="28"/>
          <w:lang w:val="uk-UA"/>
        </w:rPr>
        <w:t>тему «Чим може пишатися українець» і використати фільми «Це – наше, це - твоє».</w:t>
      </w:r>
    </w:p>
    <w:p w:rsidR="005363C9" w:rsidRPr="00BE1CDD" w:rsidRDefault="005363C9" w:rsidP="00BE1CD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  <w:gridCol w:w="2274"/>
        <w:gridCol w:w="3179"/>
      </w:tblGrid>
      <w:tr w:rsidR="004C0C08" w:rsidRPr="007D59D6" w:rsidTr="007D59D6">
        <w:tc>
          <w:tcPr>
            <w:tcW w:w="4329" w:type="dxa"/>
          </w:tcPr>
          <w:p w:rsidR="004C0C08" w:rsidRPr="007D59D6" w:rsidRDefault="004C0C08" w:rsidP="003C5C98">
            <w:pPr>
              <w:spacing w:line="360" w:lineRule="auto"/>
              <w:ind w:right="196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 ШМО</w:t>
            </w:r>
          </w:p>
        </w:tc>
        <w:tc>
          <w:tcPr>
            <w:tcW w:w="2274" w:type="dxa"/>
          </w:tcPr>
          <w:p w:rsidR="004C0C08" w:rsidRPr="007D59D6" w:rsidRDefault="007D59D6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__________</w:t>
            </w:r>
          </w:p>
        </w:tc>
        <w:tc>
          <w:tcPr>
            <w:tcW w:w="3179" w:type="dxa"/>
          </w:tcPr>
          <w:p w:rsidR="004C0C08" w:rsidRPr="007D59D6" w:rsidRDefault="007D59D6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Н. М. Болбот</w:t>
            </w:r>
          </w:p>
        </w:tc>
      </w:tr>
      <w:tr w:rsidR="004C0C08" w:rsidRPr="007D59D6" w:rsidTr="007D59D6">
        <w:tc>
          <w:tcPr>
            <w:tcW w:w="4329" w:type="dxa"/>
          </w:tcPr>
          <w:p w:rsidR="004C0C08" w:rsidRPr="007D59D6" w:rsidRDefault="004C0C08" w:rsidP="003C5C98">
            <w:pPr>
              <w:spacing w:line="360" w:lineRule="auto"/>
              <w:ind w:right="197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Секретар</w:t>
            </w:r>
          </w:p>
        </w:tc>
        <w:tc>
          <w:tcPr>
            <w:tcW w:w="2274" w:type="dxa"/>
          </w:tcPr>
          <w:p w:rsidR="004C0C08" w:rsidRPr="007D59D6" w:rsidRDefault="007D59D6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</w:t>
            </w:r>
          </w:p>
        </w:tc>
        <w:tc>
          <w:tcPr>
            <w:tcW w:w="3179" w:type="dxa"/>
          </w:tcPr>
          <w:p w:rsidR="004C0C08" w:rsidRPr="007D59D6" w:rsidRDefault="007D59D6" w:rsidP="007D59D6">
            <w:pPr>
              <w:tabs>
                <w:tab w:val="left" w:pos="2378"/>
              </w:tabs>
              <w:spacing w:line="360" w:lineRule="auto"/>
              <w:ind w:right="14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К. М. </w:t>
            </w: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Дорошенко</w:t>
            </w:r>
          </w:p>
        </w:tc>
      </w:tr>
    </w:tbl>
    <w:p w:rsidR="00FA4CE2" w:rsidRDefault="00FA4CE2" w:rsidP="00FA4CE2">
      <w:pPr>
        <w:shd w:val="clear" w:color="auto" w:fill="FFFFFF"/>
        <w:tabs>
          <w:tab w:val="left" w:leader="underscore" w:pos="4661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370" w:rsidRPr="00C6185C" w:rsidRDefault="00134370" w:rsidP="00FA4CE2">
      <w:pPr>
        <w:shd w:val="clear" w:color="auto" w:fill="FFFFFF"/>
        <w:tabs>
          <w:tab w:val="left" w:leader="underscore" w:pos="466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185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ПРОТОКОЛ </w:t>
      </w:r>
      <w:r w:rsidR="009231A7" w:rsidRPr="00C618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2</w:t>
      </w:r>
    </w:p>
    <w:p w:rsidR="00134370" w:rsidRDefault="00134370" w:rsidP="0013437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31A7">
        <w:rPr>
          <w:rFonts w:ascii="Times New Roman" w:hAnsi="Times New Roman" w:cs="Times New Roman"/>
          <w:bCs/>
          <w:sz w:val="28"/>
          <w:szCs w:val="28"/>
          <w:lang w:val="uk-UA"/>
        </w:rPr>
        <w:t>засідання шкільного методичного об'єднання вчителів початкових класів</w:t>
      </w:r>
    </w:p>
    <w:p w:rsidR="00FA4CE2" w:rsidRPr="00FA4CE2" w:rsidRDefault="005363C9" w:rsidP="0013437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  </w:t>
      </w:r>
      <w:r w:rsidR="009D77B0">
        <w:rPr>
          <w:rFonts w:ascii="Times New Roman" w:hAnsi="Times New Roman" w:cs="Times New Roman"/>
          <w:bCs/>
          <w:sz w:val="28"/>
          <w:szCs w:val="28"/>
          <w:lang w:val="uk-UA"/>
        </w:rPr>
        <w:t>23 жовтня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2015</w:t>
      </w:r>
      <w:r w:rsidR="00FA4CE2" w:rsidRPr="00FA4C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</w:p>
    <w:p w:rsidR="009231A7" w:rsidRPr="009231A7" w:rsidRDefault="009231A7" w:rsidP="0013437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31A7">
        <w:rPr>
          <w:rFonts w:ascii="Times New Roman" w:hAnsi="Times New Roman" w:cs="Times New Roman"/>
          <w:bCs/>
          <w:sz w:val="28"/>
          <w:szCs w:val="28"/>
          <w:lang w:val="uk-UA"/>
        </w:rPr>
        <w:t>Руднянської ЗОШ І  - ІІІ ступенів</w:t>
      </w:r>
    </w:p>
    <w:p w:rsidR="00FA4CE2" w:rsidRDefault="00134370" w:rsidP="00FA4C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31A7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="00FA4CE2">
        <w:rPr>
          <w:rFonts w:ascii="Times New Roman" w:hAnsi="Times New Roman" w:cs="Times New Roman"/>
          <w:sz w:val="28"/>
          <w:szCs w:val="28"/>
          <w:lang w:val="uk-UA"/>
        </w:rPr>
        <w:t>члени методичного об</w:t>
      </w:r>
      <w:r w:rsidR="00FA4CE2" w:rsidRPr="000043E6">
        <w:rPr>
          <w:rFonts w:ascii="Times New Roman" w:hAnsi="Times New Roman" w:cs="Times New Roman"/>
          <w:sz w:val="28"/>
          <w:szCs w:val="28"/>
        </w:rPr>
        <w:t>’</w:t>
      </w:r>
      <w:r w:rsidR="00FA4CE2">
        <w:rPr>
          <w:rFonts w:ascii="Times New Roman" w:hAnsi="Times New Roman" w:cs="Times New Roman"/>
          <w:sz w:val="28"/>
          <w:szCs w:val="28"/>
          <w:lang w:val="uk-UA"/>
        </w:rPr>
        <w:t>єднання:</w:t>
      </w:r>
    </w:p>
    <w:p w:rsidR="00FC34F8" w:rsidRDefault="00FC34F8" w:rsidP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1.Члени МО початкових класів</w:t>
      </w:r>
    </w:p>
    <w:p w:rsidR="00CF6EE1" w:rsidRDefault="00FC34F8" w:rsidP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</w:t>
      </w:r>
      <w:r w:rsidR="00FA4CE2">
        <w:rPr>
          <w:rFonts w:ascii="Times New Roman" w:hAnsi="Times New Roman" w:cs="Times New Roman"/>
          <w:sz w:val="28"/>
          <w:szCs w:val="28"/>
          <w:lang w:val="uk-UA"/>
        </w:rPr>
        <w:t>. Десятнюк Р. А.,</w:t>
      </w:r>
      <w:r w:rsidR="00FA4CE2" w:rsidRPr="000043E6">
        <w:rPr>
          <w:rFonts w:ascii="Times New Roman" w:hAnsi="Times New Roman" w:cs="Times New Roman"/>
          <w:sz w:val="28"/>
          <w:szCs w:val="28"/>
        </w:rPr>
        <w:t xml:space="preserve"> заступник директора</w:t>
      </w:r>
    </w:p>
    <w:p w:rsidR="00FA4CE2" w:rsidRDefault="00FA4CE2" w:rsidP="00FA4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0043E6">
        <w:rPr>
          <w:rFonts w:ascii="Times New Roman" w:hAnsi="Times New Roman" w:cs="Times New Roman"/>
          <w:sz w:val="28"/>
          <w:szCs w:val="28"/>
        </w:rPr>
        <w:t>навчально-виховноїроботи</w:t>
      </w:r>
      <w:proofErr w:type="spellEnd"/>
    </w:p>
    <w:p w:rsidR="005363C9" w:rsidRDefault="00FC34F8" w:rsidP="00FA4CE2">
      <w:pPr>
        <w:shd w:val="clear" w:color="auto" w:fill="FFFFFF"/>
        <w:tabs>
          <w:tab w:val="left" w:leader="underscore" w:pos="2122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="00FA4CE2">
        <w:rPr>
          <w:rFonts w:ascii="Times New Roman" w:hAnsi="Times New Roman" w:cs="Times New Roman"/>
          <w:sz w:val="28"/>
          <w:szCs w:val="28"/>
          <w:lang w:val="uk-UA"/>
        </w:rPr>
        <w:t>. Піддубна С. Г.,</w:t>
      </w:r>
      <w:r w:rsidR="005363C9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групи продовженого дня</w:t>
      </w:r>
    </w:p>
    <w:p w:rsidR="00CF6EE1" w:rsidRDefault="00FC34F8" w:rsidP="00FA4CE2">
      <w:pPr>
        <w:shd w:val="clear" w:color="auto" w:fill="FFFFFF"/>
        <w:tabs>
          <w:tab w:val="left" w:leader="underscore" w:pos="2122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363C9">
        <w:rPr>
          <w:rFonts w:ascii="Times New Roman" w:hAnsi="Times New Roman" w:cs="Times New Roman"/>
          <w:sz w:val="28"/>
          <w:szCs w:val="28"/>
          <w:lang w:val="uk-UA"/>
        </w:rPr>
        <w:t>. Скляренко Н.Г., вихователь  групи продовженого дня</w:t>
      </w:r>
    </w:p>
    <w:p w:rsidR="005363C9" w:rsidRDefault="00FC34F8" w:rsidP="00FA4CE2">
      <w:pPr>
        <w:shd w:val="clear" w:color="auto" w:fill="FFFFFF"/>
        <w:tabs>
          <w:tab w:val="left" w:leader="underscore" w:pos="2122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363C9">
        <w:rPr>
          <w:rFonts w:ascii="Times New Roman" w:hAnsi="Times New Roman" w:cs="Times New Roman"/>
          <w:sz w:val="28"/>
          <w:szCs w:val="28"/>
          <w:lang w:val="uk-UA"/>
        </w:rPr>
        <w:t>. Пономаренко Н.М., заступник директора з виховної роботи</w:t>
      </w:r>
    </w:p>
    <w:p w:rsidR="00FC34F8" w:rsidRPr="009231A7" w:rsidRDefault="00FC34F8" w:rsidP="00FA4CE2">
      <w:pPr>
        <w:shd w:val="clear" w:color="auto" w:fill="FFFFFF"/>
        <w:tabs>
          <w:tab w:val="left" w:leader="underscore" w:pos="2122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Вихователі ДНЗ</w:t>
      </w:r>
    </w:p>
    <w:p w:rsidR="00134370" w:rsidRPr="009231A7" w:rsidRDefault="009231A7" w:rsidP="00134370">
      <w:pPr>
        <w:shd w:val="clear" w:color="auto" w:fill="FFFFFF"/>
        <w:tabs>
          <w:tab w:val="left" w:leader="underscore" w:pos="635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Н. М. Болбот</w:t>
      </w:r>
    </w:p>
    <w:p w:rsidR="00134370" w:rsidRPr="009231A7" w:rsidRDefault="00134370" w:rsidP="00134370">
      <w:pPr>
        <w:shd w:val="clear" w:color="auto" w:fill="FFFFFF"/>
        <w:tabs>
          <w:tab w:val="left" w:leader="underscore" w:pos="5659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31A7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231A7">
        <w:rPr>
          <w:rFonts w:ascii="Times New Roman" w:hAnsi="Times New Roman" w:cs="Times New Roman"/>
          <w:sz w:val="28"/>
          <w:szCs w:val="28"/>
          <w:lang w:val="uk-UA"/>
        </w:rPr>
        <w:t xml:space="preserve">    К. М. Дорошенко</w:t>
      </w:r>
    </w:p>
    <w:p w:rsidR="00134370" w:rsidRPr="009231A7" w:rsidRDefault="00134370" w:rsidP="0013437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370" w:rsidRPr="00CF6EE1" w:rsidRDefault="00134370" w:rsidP="00CF6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EE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FC34F8" w:rsidRPr="00FC34F8" w:rsidRDefault="00FC34F8" w:rsidP="00FC34F8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FC34F8">
        <w:rPr>
          <w:rFonts w:ascii="Times New Roman" w:hAnsi="Times New Roman" w:cs="Times New Roman"/>
          <w:spacing w:val="-1"/>
          <w:sz w:val="28"/>
          <w:szCs w:val="28"/>
          <w:lang w:val="uk-UA"/>
        </w:rPr>
        <w:t>Дискусійний клуб.</w:t>
      </w:r>
    </w:p>
    <w:p w:rsidR="00134370" w:rsidRPr="00FC34F8" w:rsidRDefault="005363C9" w:rsidP="00FC34F8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4F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Наступністьв діях дитячого навчального закладу й школи, педагогічне керівництво поступовим переходом від домінування ігрової діяльності до навчальної. </w:t>
      </w:r>
    </w:p>
    <w:p w:rsidR="00134370" w:rsidRPr="00FC34F8" w:rsidRDefault="005363C9" w:rsidP="00FC34F8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4F8">
        <w:rPr>
          <w:rFonts w:ascii="Times New Roman" w:hAnsi="Times New Roman" w:cs="Times New Roman"/>
          <w:sz w:val="28"/>
          <w:szCs w:val="28"/>
          <w:lang w:val="uk-UA"/>
        </w:rPr>
        <w:t>Соціалізація першокласників. Система роботи вчителя щодо зародження дитячого колективу, особливості планування виховної роботи в 1 класі.</w:t>
      </w:r>
    </w:p>
    <w:p w:rsidR="009D77B0" w:rsidRDefault="009D77B0" w:rsidP="00FC34F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C34F8" w:rsidRPr="009D77B0" w:rsidRDefault="00FC34F8" w:rsidP="009D77B0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7B0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</w:p>
    <w:p w:rsidR="00FC34F8" w:rsidRDefault="00FC34F8" w:rsidP="00FC34F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Болбот Н.М., яка розповіла про взаємодію ДНЗ «Берізка» і школи </w:t>
      </w:r>
    </w:p>
    <w:p w:rsidR="00FC34F8" w:rsidRDefault="00FC34F8" w:rsidP="00FC34F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ступеню.</w:t>
      </w:r>
    </w:p>
    <w:p w:rsidR="00FC34F8" w:rsidRDefault="00FC34F8" w:rsidP="00FC34F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C34F8" w:rsidRDefault="00FC34F8" w:rsidP="009D77B0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Москаленко М.П., завідуюча ДНЗ «Берізка», </w:t>
      </w:r>
      <w:r w:rsidR="009D77B0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про </w:t>
      </w:r>
      <w:r w:rsidR="009D77B0">
        <w:rPr>
          <w:rFonts w:ascii="Times New Roman" w:hAnsi="Times New Roman" w:cs="Times New Roman"/>
          <w:sz w:val="28"/>
          <w:szCs w:val="28"/>
          <w:lang w:val="uk-UA"/>
        </w:rPr>
        <w:t>систему роботи по підготовці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 навчання в школі</w:t>
      </w:r>
      <w:r w:rsidR="009D7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7B0" w:rsidRPr="00FC34F8" w:rsidRDefault="00C6185C" w:rsidP="009D77B0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Подиму</w:t>
      </w:r>
      <w:proofErr w:type="spellEnd"/>
      <w:r w:rsidR="009D77B0">
        <w:rPr>
          <w:rFonts w:ascii="Times New Roman" w:hAnsi="Times New Roman" w:cs="Times New Roman"/>
          <w:sz w:val="28"/>
          <w:szCs w:val="28"/>
          <w:lang w:val="uk-UA"/>
        </w:rPr>
        <w:t xml:space="preserve"> Г.В., яка зазначила, що перехід від ігрової діяльності дітей до навчальної повинен бути поступовим.</w:t>
      </w:r>
    </w:p>
    <w:p w:rsidR="00134370" w:rsidRDefault="00134370" w:rsidP="009D77B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leader="underscore" w:pos="6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31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1C1B">
        <w:rPr>
          <w:rFonts w:ascii="Times New Roman" w:hAnsi="Times New Roman" w:cs="Times New Roman"/>
          <w:sz w:val="28"/>
          <w:szCs w:val="28"/>
          <w:lang w:val="uk-UA"/>
        </w:rPr>
        <w:t>ЛУХАЛИ</w:t>
      </w:r>
      <w:r w:rsidRPr="009231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0BC1" w:rsidRPr="009231A7" w:rsidRDefault="00A80BC1" w:rsidP="00A80BC1">
      <w:pPr>
        <w:pStyle w:val="a3"/>
        <w:widowControl w:val="0"/>
        <w:shd w:val="clear" w:color="auto" w:fill="FFFFFF"/>
        <w:tabs>
          <w:tab w:val="left" w:leader="underscore" w:pos="6350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</w:t>
      </w:r>
      <w:r w:rsidR="005363C9">
        <w:rPr>
          <w:rFonts w:ascii="Times New Roman" w:hAnsi="Times New Roman" w:cs="Times New Roman"/>
          <w:sz w:val="28"/>
          <w:szCs w:val="28"/>
          <w:lang w:val="uk-UA"/>
        </w:rPr>
        <w:t>ко К. М. , яка виступила з презентацією на дану тему: «</w:t>
      </w:r>
      <w:r w:rsidR="005363C9" w:rsidRPr="005363C9">
        <w:rPr>
          <w:rFonts w:ascii="Times New Roman" w:hAnsi="Times New Roman" w:cs="Times New Roman"/>
          <w:sz w:val="28"/>
          <w:szCs w:val="28"/>
          <w:lang w:val="uk-UA"/>
        </w:rPr>
        <w:t>Система роботи вчителя щодо зародження дитячого колективу, особливості планування виховної роботи в 1 класі.</w:t>
      </w:r>
      <w:r w:rsidR="005363C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80BC1" w:rsidRDefault="00F01C1B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134370" w:rsidRPr="009231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63C9" w:rsidRDefault="005363C9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 Н.М., яка </w:t>
      </w:r>
      <w:r w:rsidR="00FC34F8">
        <w:rPr>
          <w:rFonts w:ascii="Times New Roman" w:hAnsi="Times New Roman" w:cs="Times New Roman"/>
          <w:sz w:val="28"/>
          <w:szCs w:val="28"/>
          <w:lang w:val="uk-UA"/>
        </w:rPr>
        <w:t>повідомила про те, що  виховна робота в початкових класах повинна бути системною і проводитися з врахуванням індивідуальних особливостей та інтересів учнів.</w:t>
      </w:r>
    </w:p>
    <w:p w:rsid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proofErr w:type="spellStart"/>
      <w:r w:rsidRPr="009D77B0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 уроків в початкових класах та занять в старшій групі  ДНЗ «Берізка»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>Опрацювати: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Лист МОН від 19.08.2011  № 1/9-634 «Про забезпечення  взаємодії в освітній роботі з дітьми старшого дошкільного і молодшого шкільного віку»; 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рекомендації щодо організації роботи груп для дітей старшого дошкільного віку при загальноосвітніх навчальних закладах» (лист МОН України від 13.08.2014 № 1/9-411).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>Розглянути і обговорити статті: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«Наступність і організація співпраці дошкільних навчальних закладів та початкової школи» </w:t>
      </w:r>
      <w:proofErr w:type="spellStart"/>
      <w:r w:rsidRPr="009D77B0">
        <w:rPr>
          <w:rFonts w:ascii="Times New Roman" w:hAnsi="Times New Roman" w:cs="Times New Roman"/>
          <w:sz w:val="28"/>
          <w:szCs w:val="28"/>
          <w:lang w:val="uk-UA"/>
        </w:rPr>
        <w:t>Ситніченко</w:t>
      </w:r>
      <w:proofErr w:type="spellEnd"/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 І.Т. м. Біла Церква;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>«Співпраця школи з дитячим садком» Світлана Миронова, журнал «Завуч» №6, 2014 р.;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>«Наступність між дошкільною та початковою ланками навчання»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Н. Я. </w:t>
      </w:r>
      <w:proofErr w:type="spellStart"/>
      <w:r w:rsidRPr="009D77B0">
        <w:rPr>
          <w:rFonts w:ascii="Times New Roman" w:hAnsi="Times New Roman" w:cs="Times New Roman"/>
          <w:sz w:val="28"/>
          <w:szCs w:val="28"/>
          <w:lang w:val="uk-UA"/>
        </w:rPr>
        <w:t>Жовтовата</w:t>
      </w:r>
      <w:proofErr w:type="spellEnd"/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, журнал «Початкове навчання та виховання» 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B0">
        <w:rPr>
          <w:rFonts w:ascii="Times New Roman" w:hAnsi="Times New Roman" w:cs="Times New Roman"/>
          <w:sz w:val="28"/>
          <w:szCs w:val="28"/>
          <w:lang w:val="uk-UA"/>
        </w:rPr>
        <w:t>№16(416), 2015 р.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Pr="009D77B0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 « Педагогічна спадщина В. О. Сухомлинського – першоджерело формування української особистості дошкільників і молодших школярів» -  Початкова школа № 9 , 2013</w:t>
      </w:r>
    </w:p>
    <w:p w:rsid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>Організувати індивідуальні консультативні пункти для батьків майбутніх першокласників.</w:t>
      </w:r>
    </w:p>
    <w:p w:rsidR="009D77B0" w:rsidRDefault="009D77B0" w:rsidP="009D77B0">
      <w:pPr>
        <w:shd w:val="clear" w:color="auto" w:fill="FFFFFF"/>
        <w:tabs>
          <w:tab w:val="left" w:leader="underscore" w:pos="6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370" w:rsidRPr="009231A7" w:rsidRDefault="00134370" w:rsidP="00134370">
      <w:pPr>
        <w:shd w:val="clear" w:color="auto" w:fill="FFFFFF"/>
        <w:tabs>
          <w:tab w:val="left" w:leader="underscore" w:pos="6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  <w:gridCol w:w="2274"/>
        <w:gridCol w:w="3179"/>
      </w:tblGrid>
      <w:tr w:rsidR="00A80BC1" w:rsidRPr="007D59D6" w:rsidTr="003C5C98">
        <w:tc>
          <w:tcPr>
            <w:tcW w:w="4329" w:type="dxa"/>
          </w:tcPr>
          <w:p w:rsidR="00A80BC1" w:rsidRPr="007D59D6" w:rsidRDefault="00A80BC1" w:rsidP="003C5C98">
            <w:pPr>
              <w:spacing w:line="360" w:lineRule="auto"/>
              <w:ind w:right="196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 ШМО</w:t>
            </w:r>
          </w:p>
        </w:tc>
        <w:tc>
          <w:tcPr>
            <w:tcW w:w="2274" w:type="dxa"/>
          </w:tcPr>
          <w:p w:rsidR="00A80BC1" w:rsidRPr="007D59D6" w:rsidRDefault="00A80BC1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__________</w:t>
            </w:r>
          </w:p>
        </w:tc>
        <w:tc>
          <w:tcPr>
            <w:tcW w:w="3179" w:type="dxa"/>
          </w:tcPr>
          <w:p w:rsidR="00A80BC1" w:rsidRPr="007D59D6" w:rsidRDefault="00A80BC1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Н. М. Болбот</w:t>
            </w:r>
          </w:p>
        </w:tc>
      </w:tr>
      <w:tr w:rsidR="00A80BC1" w:rsidRPr="007D59D6" w:rsidTr="003C5C98">
        <w:tc>
          <w:tcPr>
            <w:tcW w:w="4329" w:type="dxa"/>
          </w:tcPr>
          <w:p w:rsidR="00A80BC1" w:rsidRPr="007D59D6" w:rsidRDefault="00A80BC1" w:rsidP="003C5C98">
            <w:pPr>
              <w:spacing w:line="360" w:lineRule="auto"/>
              <w:ind w:right="197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Секретар</w:t>
            </w:r>
          </w:p>
        </w:tc>
        <w:tc>
          <w:tcPr>
            <w:tcW w:w="2274" w:type="dxa"/>
          </w:tcPr>
          <w:p w:rsidR="00A80BC1" w:rsidRPr="007D59D6" w:rsidRDefault="00A80BC1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</w:t>
            </w:r>
          </w:p>
        </w:tc>
        <w:tc>
          <w:tcPr>
            <w:tcW w:w="3179" w:type="dxa"/>
          </w:tcPr>
          <w:p w:rsidR="00A80BC1" w:rsidRPr="007D59D6" w:rsidRDefault="00A80BC1" w:rsidP="003C5C98">
            <w:pPr>
              <w:tabs>
                <w:tab w:val="left" w:pos="2378"/>
              </w:tabs>
              <w:spacing w:line="360" w:lineRule="auto"/>
              <w:ind w:right="14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К. М. </w:t>
            </w:r>
            <w:r w:rsidRPr="007D59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Дорошенко</w:t>
            </w:r>
          </w:p>
        </w:tc>
      </w:tr>
    </w:tbl>
    <w:p w:rsidR="00134370" w:rsidRPr="009231A7" w:rsidRDefault="00134370" w:rsidP="00134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1A7" w:rsidRDefault="009231A7" w:rsidP="007D59D6">
      <w:pPr>
        <w:shd w:val="clear" w:color="auto" w:fill="FFFFFF"/>
        <w:tabs>
          <w:tab w:val="left" w:leader="underscore" w:pos="4661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231A7" w:rsidRDefault="009231A7" w:rsidP="007D59D6">
      <w:pPr>
        <w:shd w:val="clear" w:color="auto" w:fill="FFFFFF"/>
        <w:tabs>
          <w:tab w:val="left" w:leader="underscore" w:pos="4661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231A7" w:rsidRDefault="009231A7" w:rsidP="007D59D6">
      <w:pPr>
        <w:shd w:val="clear" w:color="auto" w:fill="FFFFFF"/>
        <w:tabs>
          <w:tab w:val="left" w:leader="underscore" w:pos="4661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0BC1" w:rsidRDefault="00A80BC1" w:rsidP="007D59D6">
      <w:pPr>
        <w:shd w:val="clear" w:color="auto" w:fill="FFFFFF"/>
        <w:tabs>
          <w:tab w:val="left" w:leader="underscore" w:pos="4661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63C9" w:rsidRDefault="005363C9" w:rsidP="009D77B0">
      <w:pPr>
        <w:shd w:val="clear" w:color="auto" w:fill="FFFFFF"/>
        <w:tabs>
          <w:tab w:val="left" w:leader="underscore" w:pos="4661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63C9" w:rsidRDefault="005363C9" w:rsidP="007D59D6">
      <w:pPr>
        <w:shd w:val="clear" w:color="auto" w:fill="FFFFFF"/>
        <w:tabs>
          <w:tab w:val="left" w:leader="underscore" w:pos="4661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59D6" w:rsidRPr="009231A7" w:rsidRDefault="007D59D6" w:rsidP="007D59D6">
      <w:pPr>
        <w:shd w:val="clear" w:color="auto" w:fill="FFFFFF"/>
        <w:tabs>
          <w:tab w:val="left" w:leader="underscore" w:pos="466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31A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ПРОТОКОЛ  №</w:t>
      </w:r>
      <w:r w:rsidR="006853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</w:t>
      </w:r>
    </w:p>
    <w:p w:rsidR="007D59D6" w:rsidRPr="0035413E" w:rsidRDefault="007D59D6" w:rsidP="00A80BC1">
      <w:pPr>
        <w:shd w:val="clear" w:color="auto" w:fill="FFFFFF"/>
        <w:spacing w:line="360" w:lineRule="auto"/>
        <w:jc w:val="center"/>
        <w:rPr>
          <w:szCs w:val="28"/>
          <w:lang w:val="uk-UA"/>
        </w:rPr>
      </w:pPr>
      <w:r w:rsidRPr="009231A7">
        <w:rPr>
          <w:rFonts w:ascii="Times New Roman" w:hAnsi="Times New Roman" w:cs="Times New Roman"/>
          <w:bCs/>
          <w:sz w:val="28"/>
          <w:szCs w:val="28"/>
          <w:lang w:val="uk-UA"/>
        </w:rPr>
        <w:t>засідання шкільного методичного об'єднання вчителів початкових класів</w:t>
      </w:r>
    </w:p>
    <w:p w:rsidR="00A80BC1" w:rsidRDefault="009D77B0" w:rsidP="00A80B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листопада 2015</w:t>
      </w:r>
      <w:r w:rsidR="00A80BC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80BC1" w:rsidRDefault="00A80BC1" w:rsidP="00A80B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Руднянської ЗОШ І – ІІІ ступенів</w:t>
      </w:r>
    </w:p>
    <w:p w:rsidR="00C6185C" w:rsidRDefault="00A80BC1" w:rsidP="00A80B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BC1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A80BC1" w:rsidRDefault="00C6185C" w:rsidP="00C618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80BC1" w:rsidRPr="00C6185C">
        <w:rPr>
          <w:rFonts w:ascii="Times New Roman" w:hAnsi="Times New Roman" w:cs="Times New Roman"/>
          <w:sz w:val="28"/>
          <w:szCs w:val="28"/>
          <w:lang w:val="uk-UA"/>
        </w:rPr>
        <w:t>лени методичного об</w:t>
      </w:r>
      <w:r w:rsidR="00A80BC1" w:rsidRPr="00C618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C6185C" w:rsidRDefault="00C6185C" w:rsidP="00C618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Компанець О. П., директор школи</w:t>
      </w:r>
    </w:p>
    <w:p w:rsidR="00C6185C" w:rsidRPr="00C6185C" w:rsidRDefault="00C6185C" w:rsidP="00C618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Десятнюк Р.А., заступник директора з навчально – виховної роботи</w:t>
      </w:r>
    </w:p>
    <w:p w:rsidR="00A80BC1" w:rsidRPr="00A80BC1" w:rsidRDefault="00A80BC1" w:rsidP="009D77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0BC1" w:rsidRPr="009231A7" w:rsidRDefault="00A80BC1" w:rsidP="00A80B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Голова        Н. М. Болбот</w:t>
      </w:r>
    </w:p>
    <w:p w:rsidR="00A80BC1" w:rsidRPr="009231A7" w:rsidRDefault="00A80BC1" w:rsidP="00A80BC1">
      <w:pPr>
        <w:shd w:val="clear" w:color="auto" w:fill="FFFFFF"/>
        <w:tabs>
          <w:tab w:val="left" w:leader="underscore" w:pos="5659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31A7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К. М. Дорошенко</w:t>
      </w:r>
    </w:p>
    <w:p w:rsidR="007D59D6" w:rsidRPr="00C0430A" w:rsidRDefault="007D59D6" w:rsidP="007D59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59D6" w:rsidRPr="006853F6" w:rsidRDefault="007D59D6" w:rsidP="00A80BC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53F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9D77B0" w:rsidRPr="009D77B0" w:rsidRDefault="009D77B0" w:rsidP="009D77B0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7B0">
        <w:rPr>
          <w:rFonts w:ascii="Times New Roman" w:hAnsi="Times New Roman" w:cs="Times New Roman"/>
          <w:sz w:val="28"/>
          <w:szCs w:val="28"/>
          <w:lang w:val="uk-UA"/>
        </w:rPr>
        <w:t>Педагогічні роздуми – дискусії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мовленнєвої компетентності молодших школярів на уроках української мови.</w:t>
      </w:r>
    </w:p>
    <w:p w:rsidR="009D77B0" w:rsidRDefault="009D77B0" w:rsidP="009D77B0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7B0" w:rsidRPr="009D77B0" w:rsidRDefault="009D77B0" w:rsidP="009D77B0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7B0">
        <w:rPr>
          <w:rFonts w:ascii="Times New Roman" w:hAnsi="Times New Roman" w:cs="Times New Roman"/>
          <w:sz w:val="28"/>
          <w:szCs w:val="28"/>
          <w:lang w:val="uk-UA"/>
        </w:rPr>
        <w:t>2. Обговорення</w:t>
      </w:r>
      <w:r w:rsidR="006853F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проведеного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 тижня початкових класів « Мова моя калинова».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7B0" w:rsidRPr="009D77B0" w:rsidRDefault="009D77B0" w:rsidP="009D77B0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7B0">
        <w:rPr>
          <w:rFonts w:ascii="Times New Roman" w:hAnsi="Times New Roman" w:cs="Times New Roman"/>
          <w:sz w:val="28"/>
          <w:szCs w:val="28"/>
          <w:lang w:val="uk-UA"/>
        </w:rPr>
        <w:t>3.Відвідування і об</w:t>
      </w:r>
      <w:r w:rsidR="006853F6">
        <w:rPr>
          <w:rFonts w:ascii="Times New Roman" w:hAnsi="Times New Roman" w:cs="Times New Roman"/>
          <w:sz w:val="28"/>
          <w:szCs w:val="28"/>
          <w:lang w:val="uk-UA"/>
        </w:rPr>
        <w:t xml:space="preserve">говорення  відкритих уроків  у </w:t>
      </w:r>
      <w:r w:rsidRPr="009D77B0">
        <w:rPr>
          <w:rFonts w:ascii="Times New Roman" w:hAnsi="Times New Roman" w:cs="Times New Roman"/>
          <w:sz w:val="28"/>
          <w:szCs w:val="28"/>
          <w:lang w:val="uk-UA"/>
        </w:rPr>
        <w:t xml:space="preserve"> 2, </w:t>
      </w:r>
      <w:r w:rsidR="006853F6">
        <w:rPr>
          <w:rFonts w:ascii="Times New Roman" w:hAnsi="Times New Roman" w:cs="Times New Roman"/>
          <w:sz w:val="28"/>
          <w:szCs w:val="28"/>
          <w:lang w:val="uk-UA"/>
        </w:rPr>
        <w:t>4 класах та відкритих виховних годин в 1, 3 класах.</w:t>
      </w:r>
    </w:p>
    <w:p w:rsidR="009D77B0" w:rsidRPr="009D77B0" w:rsidRDefault="009D77B0" w:rsidP="009D77B0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7B0" w:rsidRPr="009D77B0" w:rsidRDefault="009D77B0" w:rsidP="009D77B0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7B0">
        <w:rPr>
          <w:rFonts w:ascii="Times New Roman" w:hAnsi="Times New Roman" w:cs="Times New Roman"/>
          <w:sz w:val="28"/>
          <w:szCs w:val="28"/>
          <w:lang w:val="uk-UA"/>
        </w:rPr>
        <w:t>4. Шляхи подолання психологічних бар'єрів під час навчання письма.</w:t>
      </w:r>
    </w:p>
    <w:p w:rsidR="00767D09" w:rsidRDefault="00767D09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7D09" w:rsidRDefault="00C6185C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1.СЛУХАЛИ: </w:t>
      </w:r>
    </w:p>
    <w:p w:rsidR="00C6185C" w:rsidRDefault="00C6185C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Подиму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В., яка </w:t>
      </w:r>
      <w:r w:rsidR="00AA11D7">
        <w:rPr>
          <w:rFonts w:ascii="Times New Roman" w:hAnsi="Times New Roman" w:cs="Times New Roman"/>
          <w:sz w:val="28"/>
          <w:szCs w:val="28"/>
          <w:lang w:val="uk-UA"/>
        </w:rPr>
        <w:t>підготувала основні види вправ н</w:t>
      </w:r>
      <w:r>
        <w:rPr>
          <w:rFonts w:ascii="Times New Roman" w:hAnsi="Times New Roman" w:cs="Times New Roman"/>
          <w:sz w:val="28"/>
          <w:szCs w:val="28"/>
          <w:lang w:val="uk-UA"/>
        </w:rPr>
        <w:t>а формування мовл</w:t>
      </w:r>
      <w:r w:rsidR="00AA11D7">
        <w:rPr>
          <w:rFonts w:ascii="Times New Roman" w:hAnsi="Times New Roman" w:cs="Times New Roman"/>
          <w:sz w:val="28"/>
          <w:szCs w:val="28"/>
          <w:lang w:val="uk-UA"/>
        </w:rPr>
        <w:t>еннєвої компетентності в учнів н</w:t>
      </w:r>
      <w:r>
        <w:rPr>
          <w:rFonts w:ascii="Times New Roman" w:hAnsi="Times New Roman" w:cs="Times New Roman"/>
          <w:sz w:val="28"/>
          <w:szCs w:val="28"/>
          <w:lang w:val="uk-UA"/>
        </w:rPr>
        <w:t>а уроках української мови.</w:t>
      </w:r>
    </w:p>
    <w:p w:rsidR="005C2106" w:rsidRDefault="005C2106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185C" w:rsidRDefault="00C6185C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</w:p>
    <w:p w:rsidR="00C6185C" w:rsidRDefault="00C6185C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Заріцька О. Г., яка запропонувала постійно використовувати усі види робіт для розвитку мовленнєвої компетентності.</w:t>
      </w:r>
    </w:p>
    <w:p w:rsidR="00C6185C" w:rsidRDefault="00C6185C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C6185C" w:rsidRDefault="00C6185C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Компанець О.П., яка </w:t>
      </w:r>
      <w:r w:rsidR="00DE1374">
        <w:rPr>
          <w:rFonts w:ascii="Times New Roman" w:hAnsi="Times New Roman" w:cs="Times New Roman"/>
          <w:sz w:val="28"/>
          <w:szCs w:val="28"/>
          <w:lang w:val="uk-UA"/>
        </w:rPr>
        <w:t>наголосила, що тиждень початкових класів був проведений на високому рівні і оцін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ила творчу та системну </w:t>
      </w:r>
      <w:r w:rsidR="00DE1374">
        <w:rPr>
          <w:rFonts w:ascii="Times New Roman" w:hAnsi="Times New Roman" w:cs="Times New Roman"/>
          <w:sz w:val="28"/>
          <w:szCs w:val="28"/>
          <w:lang w:val="uk-UA"/>
        </w:rPr>
        <w:t>роботу вчителів.</w:t>
      </w:r>
    </w:p>
    <w:p w:rsidR="005C2106" w:rsidRPr="005C2106" w:rsidRDefault="00DE1374" w:rsidP="005C2106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Десятнюк Р.А., яка </w:t>
      </w:r>
      <w:r w:rsidR="005C2106">
        <w:rPr>
          <w:rFonts w:ascii="Times New Roman" w:hAnsi="Times New Roman" w:cs="Times New Roman"/>
          <w:sz w:val="28"/>
          <w:szCs w:val="28"/>
          <w:lang w:val="uk-UA"/>
        </w:rPr>
        <w:t>повідомила, що всі позаурочні заходи були проведені вчасно і в цікавій формі.</w:t>
      </w:r>
    </w:p>
    <w:p w:rsidR="005C2106" w:rsidRPr="005C2106" w:rsidRDefault="005C2106" w:rsidP="005C2106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В.С., яка розповіла про ш</w:t>
      </w:r>
      <w:r w:rsidRPr="005C2106">
        <w:rPr>
          <w:rFonts w:ascii="Times New Roman" w:hAnsi="Times New Roman" w:cs="Times New Roman"/>
          <w:sz w:val="28"/>
          <w:szCs w:val="28"/>
          <w:lang w:val="uk-UA"/>
        </w:rPr>
        <w:t>ляхи подолання психологічних бар'єрів під час навчання письма.</w:t>
      </w:r>
    </w:p>
    <w:p w:rsidR="00767D09" w:rsidRDefault="005C2106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106">
        <w:rPr>
          <w:rFonts w:ascii="Times New Roman" w:hAnsi="Times New Roman" w:cs="Times New Roman"/>
          <w:sz w:val="28"/>
          <w:szCs w:val="28"/>
          <w:lang w:val="uk-UA"/>
        </w:rPr>
        <w:t>2.ВИСТУПИЛИ:</w:t>
      </w:r>
    </w:p>
    <w:p w:rsidR="005C2106" w:rsidRDefault="005C2106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Болбот Н.М., яка наголосила про доцільність врахування на уроках письма </w:t>
      </w:r>
    </w:p>
    <w:p w:rsidR="00767D09" w:rsidRDefault="005C2106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психологічних аспектів, які впливають на дитину.</w:t>
      </w:r>
    </w:p>
    <w:p w:rsidR="00767D09" w:rsidRPr="00C0430A" w:rsidRDefault="00767D09" w:rsidP="00767D09">
      <w:pPr>
        <w:shd w:val="clear" w:color="auto" w:fill="FFFFFF"/>
        <w:tabs>
          <w:tab w:val="left" w:leader="underscore" w:pos="635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59D6" w:rsidRDefault="00DE1374" w:rsidP="007D59D6">
      <w:pPr>
        <w:shd w:val="clear" w:color="auto" w:fill="FFFFFF"/>
        <w:tabs>
          <w:tab w:val="left" w:leader="underscore" w:pos="635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DE1374" w:rsidRDefault="00DE1374" w:rsidP="00DE1374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635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різноманітні вправи на розвиток мовленнєвої компетентності молодших школярів на уроках української мови.</w:t>
      </w:r>
    </w:p>
    <w:p w:rsidR="005C2106" w:rsidRPr="005C2106" w:rsidRDefault="005C2106" w:rsidP="005C2106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635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106">
        <w:rPr>
          <w:rFonts w:ascii="Times New Roman" w:hAnsi="Times New Roman" w:cs="Times New Roman"/>
          <w:sz w:val="28"/>
          <w:szCs w:val="28"/>
          <w:lang w:val="uk-UA"/>
        </w:rPr>
        <w:t>Опрацювати статті:</w:t>
      </w:r>
    </w:p>
    <w:p w:rsidR="005C2106" w:rsidRPr="00387A5E" w:rsidRDefault="005C2106" w:rsidP="00387A5E">
      <w:pPr>
        <w:shd w:val="clear" w:color="auto" w:fill="FFFFFF"/>
        <w:tabs>
          <w:tab w:val="left" w:leader="underscore" w:pos="635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</w:t>
      </w:r>
      <w:proofErr w:type="spellStart"/>
      <w:r w:rsidRPr="00387A5E">
        <w:rPr>
          <w:rFonts w:ascii="Times New Roman" w:hAnsi="Times New Roman" w:cs="Times New Roman"/>
          <w:sz w:val="28"/>
          <w:szCs w:val="28"/>
          <w:lang w:val="uk-UA"/>
        </w:rPr>
        <w:t>мовленнєво</w:t>
      </w:r>
      <w:proofErr w:type="spellEnd"/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 - комунікативних </w:t>
      </w:r>
      <w:proofErr w:type="spellStart"/>
      <w:r w:rsidRPr="00387A5E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» Людмила </w:t>
      </w:r>
      <w:proofErr w:type="spellStart"/>
      <w:r w:rsidRPr="00387A5E">
        <w:rPr>
          <w:rFonts w:ascii="Times New Roman" w:hAnsi="Times New Roman" w:cs="Times New Roman"/>
          <w:sz w:val="28"/>
          <w:szCs w:val="28"/>
          <w:lang w:val="uk-UA"/>
        </w:rPr>
        <w:t>Горевич</w:t>
      </w:r>
      <w:proofErr w:type="spellEnd"/>
      <w:r w:rsidRPr="00387A5E">
        <w:rPr>
          <w:rFonts w:ascii="Times New Roman" w:hAnsi="Times New Roman" w:cs="Times New Roman"/>
          <w:sz w:val="28"/>
          <w:szCs w:val="28"/>
          <w:lang w:val="uk-UA"/>
        </w:rPr>
        <w:t>, журнал «Завуч», №4(526), лютий 2014р;</w:t>
      </w:r>
    </w:p>
    <w:p w:rsidR="005C2106" w:rsidRPr="00387A5E" w:rsidRDefault="005C2106" w:rsidP="00387A5E">
      <w:pPr>
        <w:shd w:val="clear" w:color="auto" w:fill="FFFFFF"/>
        <w:tabs>
          <w:tab w:val="left" w:leader="underscore" w:pos="635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«Сучасний урок української мови: </w:t>
      </w:r>
      <w:proofErr w:type="spellStart"/>
      <w:r w:rsidRPr="00387A5E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орієнтовані цілі та структура» Пономарьова К. – Початкова школа, № 01 (547) СІЧЕНЬ 2015</w:t>
      </w:r>
    </w:p>
    <w:p w:rsidR="005C2106" w:rsidRPr="00DE1374" w:rsidRDefault="005C2106" w:rsidP="005C2106">
      <w:pPr>
        <w:pStyle w:val="a3"/>
        <w:shd w:val="clear" w:color="auto" w:fill="FFFFFF"/>
        <w:tabs>
          <w:tab w:val="left" w:leader="underscore" w:pos="635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59D6" w:rsidRPr="00C0430A" w:rsidRDefault="007D59D6" w:rsidP="007D59D6">
      <w:pPr>
        <w:shd w:val="clear" w:color="auto" w:fill="FFFFFF"/>
        <w:tabs>
          <w:tab w:val="left" w:leader="underscore" w:pos="6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  <w:gridCol w:w="2274"/>
        <w:gridCol w:w="3179"/>
      </w:tblGrid>
      <w:tr w:rsidR="0070015C" w:rsidRPr="000E18A5" w:rsidTr="003C5C98">
        <w:tc>
          <w:tcPr>
            <w:tcW w:w="4329" w:type="dxa"/>
          </w:tcPr>
          <w:p w:rsidR="0070015C" w:rsidRPr="00C0430A" w:rsidRDefault="0070015C" w:rsidP="003C5C98">
            <w:pPr>
              <w:spacing w:line="360" w:lineRule="auto"/>
              <w:ind w:right="1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ШМО</w:t>
            </w:r>
          </w:p>
        </w:tc>
        <w:tc>
          <w:tcPr>
            <w:tcW w:w="2274" w:type="dxa"/>
          </w:tcPr>
          <w:p w:rsidR="0070015C" w:rsidRPr="00C0430A" w:rsidRDefault="0070015C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3179" w:type="dxa"/>
          </w:tcPr>
          <w:p w:rsidR="0070015C" w:rsidRPr="00C0430A" w:rsidRDefault="0070015C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М. Болбот</w:t>
            </w:r>
          </w:p>
        </w:tc>
      </w:tr>
      <w:tr w:rsidR="0070015C" w:rsidRPr="000E18A5" w:rsidTr="003C5C98">
        <w:tc>
          <w:tcPr>
            <w:tcW w:w="4329" w:type="dxa"/>
          </w:tcPr>
          <w:p w:rsidR="0070015C" w:rsidRPr="00C0430A" w:rsidRDefault="0070015C" w:rsidP="003C5C98">
            <w:pPr>
              <w:spacing w:line="360" w:lineRule="auto"/>
              <w:ind w:right="1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274" w:type="dxa"/>
          </w:tcPr>
          <w:p w:rsidR="0070015C" w:rsidRPr="00C0430A" w:rsidRDefault="0070015C" w:rsidP="003C5C98">
            <w:pPr>
              <w:spacing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3179" w:type="dxa"/>
          </w:tcPr>
          <w:p w:rsidR="0070015C" w:rsidRPr="00C0430A" w:rsidRDefault="0070015C" w:rsidP="003C5C98">
            <w:pPr>
              <w:tabs>
                <w:tab w:val="left" w:pos="2378"/>
              </w:tabs>
              <w:spacing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М. Дорошенко</w:t>
            </w:r>
          </w:p>
        </w:tc>
      </w:tr>
    </w:tbl>
    <w:p w:rsidR="00134370" w:rsidRPr="00C0430A" w:rsidRDefault="00134370" w:rsidP="001B4F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9D6" w:rsidRPr="00C0430A" w:rsidRDefault="007D59D6" w:rsidP="001B4F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A5E" w:rsidRPr="00387A5E" w:rsidRDefault="00387A5E" w:rsidP="00387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 № 4</w:t>
      </w:r>
    </w:p>
    <w:p w:rsidR="00387A5E" w:rsidRPr="00387A5E" w:rsidRDefault="00387A5E" w:rsidP="00387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засідання шкільного методичного об'єднання вчителів початкових класів</w:t>
      </w:r>
    </w:p>
    <w:p w:rsidR="00387A5E" w:rsidRPr="00387A5E" w:rsidRDefault="00387A5E" w:rsidP="00387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8 січня 2016 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387A5E" w:rsidRPr="00387A5E" w:rsidRDefault="00387A5E" w:rsidP="00387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Руднянської ЗОШ І – ІІІ ступенів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Присутні:  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ab/>
        <w:t>Члени методичного об’єднання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>Десятнюк Р.А., заступник директора з навчально – виховної роботи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    Голова        Н. М. Болбот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    Секретар    К. М. Дорошенко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A5E" w:rsidRPr="00FE0E37" w:rsidRDefault="00387A5E" w:rsidP="00387A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E3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387A5E" w:rsidRPr="00387A5E" w:rsidRDefault="00387A5E" w:rsidP="00387A5E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 Аналіз результатів підсумкових контрольних робіт</w:t>
      </w:r>
    </w:p>
    <w:p w:rsid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за І семестр 2015 – 2016 навчального року.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творчих здібностей та інтересу учнів до навчання як            результат впровадження  педагогічних інновацій.          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3B0F" w:rsidRDefault="005E3B0F" w:rsidP="005E3B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7A5E"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  Психологічна скарбничка.</w:t>
      </w:r>
    </w:p>
    <w:p w:rsidR="00387A5E" w:rsidRPr="00387A5E" w:rsidRDefault="00387A5E" w:rsidP="005E3B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Аналіз результатів анкетування«Що заважає мені вчитися?»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1.СЛУХАЛИ: 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Десятнюк Р.А., яка повідомила про результати порівняльного аналізу підсумкових контрольних робіт  за І семестр 2015 -2016 навчального року з І семестром 2014 -2015 навчального року і зазна</w:t>
      </w:r>
      <w:r w:rsidR="005E3B0F">
        <w:rPr>
          <w:rFonts w:ascii="Times New Roman" w:hAnsi="Times New Roman" w:cs="Times New Roman"/>
          <w:sz w:val="28"/>
          <w:szCs w:val="28"/>
          <w:lang w:val="uk-UA"/>
        </w:rPr>
        <w:t>чила, що рівень знань учнів залишився на тому самому рівні.</w:t>
      </w:r>
    </w:p>
    <w:p w:rsid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5E3B0F" w:rsidRPr="00387A5E" w:rsidRDefault="005E3B0F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Болбот Н.М., яка запропонувала проводити індивідуальні консультації з слабшими учнями.</w:t>
      </w:r>
    </w:p>
    <w:p w:rsidR="00FE0E37" w:rsidRDefault="00FE0E37" w:rsidP="00387A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E37" w:rsidRDefault="00FE0E37" w:rsidP="00387A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lastRenderedPageBreak/>
        <w:t>2.СЛУХАЛИ:</w:t>
      </w:r>
    </w:p>
    <w:p w:rsidR="005E3B0F" w:rsidRDefault="005E3B0F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К.М., яка  розповіла про використання інноваційних технологій на уроках в початкових класах.</w:t>
      </w:r>
    </w:p>
    <w:p w:rsidR="005E3B0F" w:rsidRPr="00387A5E" w:rsidRDefault="005E3B0F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В.С., розповіла про педагогічні інновації, які сприяють розвитку творчих здібностей та інтересу учнів.</w:t>
      </w:r>
    </w:p>
    <w:p w:rsid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2.ВИСТУПИЛИ:</w:t>
      </w:r>
    </w:p>
    <w:p w:rsidR="005E3B0F" w:rsidRPr="00387A5E" w:rsidRDefault="005E3B0F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Заріцька О.Г., яка запропонувала поєднувати різні види педагогічних та інноваційних технологій та використовувати їх на уроках. </w:t>
      </w:r>
    </w:p>
    <w:p w:rsidR="00387A5E" w:rsidRDefault="005E3B0F" w:rsidP="005E3B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B0F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FE0E37" w:rsidRPr="00FE0E37" w:rsidRDefault="005E3B0F" w:rsidP="00FE0E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Подиму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Г.В., яка розповіла про результати анкетування учнів «Що заважає мені вчитися».</w:t>
      </w: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E3B0F" w:rsidRPr="005E3B0F" w:rsidRDefault="005E3B0F" w:rsidP="005E3B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B0F">
        <w:rPr>
          <w:rFonts w:ascii="Times New Roman" w:hAnsi="Times New Roman" w:cs="Times New Roman"/>
          <w:sz w:val="28"/>
          <w:szCs w:val="28"/>
          <w:lang w:val="uk-UA"/>
        </w:rPr>
        <w:t>1.Опрацювати статті:</w:t>
      </w:r>
    </w:p>
    <w:p w:rsidR="005E3B0F" w:rsidRPr="005E3B0F" w:rsidRDefault="005E3B0F" w:rsidP="005E3B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B0F">
        <w:rPr>
          <w:rFonts w:ascii="Times New Roman" w:hAnsi="Times New Roman" w:cs="Times New Roman"/>
          <w:sz w:val="28"/>
          <w:szCs w:val="28"/>
          <w:lang w:val="uk-UA"/>
        </w:rPr>
        <w:t xml:space="preserve">      - Наталя Сєдова «Сучасний учитель початкових класів в  діалозі</w:t>
      </w:r>
    </w:p>
    <w:p w:rsidR="005E3B0F" w:rsidRPr="005E3B0F" w:rsidRDefault="005E3B0F" w:rsidP="005E3B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B0F">
        <w:rPr>
          <w:rFonts w:ascii="Times New Roman" w:hAnsi="Times New Roman" w:cs="Times New Roman"/>
          <w:sz w:val="28"/>
          <w:szCs w:val="28"/>
          <w:lang w:val="uk-UA"/>
        </w:rPr>
        <w:t xml:space="preserve">        з В.О. Сухомлинським»  Початкова школа №9, 2012 рік;</w:t>
      </w:r>
    </w:p>
    <w:p w:rsidR="005E3B0F" w:rsidRPr="005E3B0F" w:rsidRDefault="005E3B0F" w:rsidP="005E3B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B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3B0F">
        <w:rPr>
          <w:rFonts w:ascii="Times New Roman" w:hAnsi="Times New Roman" w:cs="Times New Roman"/>
          <w:sz w:val="28"/>
          <w:szCs w:val="28"/>
          <w:lang w:val="uk-UA"/>
        </w:rPr>
        <w:tab/>
        <w:t>Ш. О. Амонашвілі «Школа життя».</w:t>
      </w:r>
    </w:p>
    <w:p w:rsidR="00387A5E" w:rsidRDefault="005E3B0F" w:rsidP="005E3B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E3B0F">
        <w:rPr>
          <w:rFonts w:ascii="Times New Roman" w:hAnsi="Times New Roman" w:cs="Times New Roman"/>
          <w:sz w:val="28"/>
          <w:szCs w:val="28"/>
          <w:lang w:val="uk-UA"/>
        </w:rPr>
        <w:t>Використовувати інноваційну технологію  «Гармонія інтелекту та здоров'я дітей «ПіснеЗнайка», затвердженого МОН України (наказ №1028 від 10. 11. 08р.)</w:t>
      </w:r>
    </w:p>
    <w:p w:rsidR="00FE0E37" w:rsidRPr="005E3B0F" w:rsidRDefault="00FE0E37" w:rsidP="005E3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A5E" w:rsidRPr="00387A5E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Керівник ШМО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ab/>
        <w:t>Н. М. Болбот</w:t>
      </w:r>
    </w:p>
    <w:p w:rsidR="0070015C" w:rsidRPr="00C0430A" w:rsidRDefault="00387A5E" w:rsidP="00387A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5E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387A5E">
        <w:rPr>
          <w:rFonts w:ascii="Times New Roman" w:hAnsi="Times New Roman" w:cs="Times New Roman"/>
          <w:sz w:val="28"/>
          <w:szCs w:val="28"/>
          <w:lang w:val="uk-UA"/>
        </w:rPr>
        <w:tab/>
        <w:t>К. М. Дорошенко</w:t>
      </w:r>
    </w:p>
    <w:p w:rsidR="0070015C" w:rsidRPr="00C0430A" w:rsidRDefault="0070015C" w:rsidP="001B4F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15C" w:rsidRPr="00C0430A" w:rsidRDefault="0070015C" w:rsidP="001B4F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A5E" w:rsidRPr="00E23782" w:rsidRDefault="00387A5E" w:rsidP="00E23782">
      <w:pPr>
        <w:shd w:val="clear" w:color="auto" w:fill="FFFFFF"/>
        <w:tabs>
          <w:tab w:val="left" w:leader="underscore" w:pos="4661"/>
        </w:tabs>
        <w:spacing w:line="360" w:lineRule="auto"/>
        <w:rPr>
          <w:bCs/>
          <w:sz w:val="28"/>
          <w:szCs w:val="28"/>
          <w:lang w:val="en-US"/>
        </w:rPr>
      </w:pPr>
    </w:p>
    <w:p w:rsidR="00387A5E" w:rsidRDefault="00387A5E" w:rsidP="00647A6A">
      <w:pPr>
        <w:shd w:val="clear" w:color="auto" w:fill="FFFFFF"/>
        <w:tabs>
          <w:tab w:val="left" w:leader="underscore" w:pos="4661"/>
        </w:tabs>
        <w:spacing w:line="360" w:lineRule="auto"/>
        <w:jc w:val="center"/>
        <w:rPr>
          <w:bCs/>
          <w:sz w:val="28"/>
          <w:szCs w:val="28"/>
          <w:lang w:val="uk-UA"/>
        </w:rPr>
      </w:pPr>
    </w:p>
    <w:sectPr w:rsidR="00387A5E" w:rsidSect="005363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407"/>
    <w:multiLevelType w:val="hybridMultilevel"/>
    <w:tmpl w:val="4A4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4F3D"/>
    <w:multiLevelType w:val="hybridMultilevel"/>
    <w:tmpl w:val="F73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076"/>
    <w:multiLevelType w:val="hybridMultilevel"/>
    <w:tmpl w:val="4808E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381"/>
    <w:multiLevelType w:val="hybridMultilevel"/>
    <w:tmpl w:val="100292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2F59"/>
    <w:multiLevelType w:val="hybridMultilevel"/>
    <w:tmpl w:val="81EA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66A8F"/>
    <w:multiLevelType w:val="hybridMultilevel"/>
    <w:tmpl w:val="3A9C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505BC"/>
    <w:multiLevelType w:val="hybridMultilevel"/>
    <w:tmpl w:val="B910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95978"/>
    <w:multiLevelType w:val="hybridMultilevel"/>
    <w:tmpl w:val="1FC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825DE"/>
    <w:multiLevelType w:val="hybridMultilevel"/>
    <w:tmpl w:val="D060A500"/>
    <w:lvl w:ilvl="0" w:tplc="391A14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6D3C13"/>
    <w:multiLevelType w:val="hybridMultilevel"/>
    <w:tmpl w:val="5486EEF2"/>
    <w:lvl w:ilvl="0" w:tplc="791C9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81839"/>
    <w:multiLevelType w:val="hybridMultilevel"/>
    <w:tmpl w:val="715E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42F62"/>
    <w:multiLevelType w:val="hybridMultilevel"/>
    <w:tmpl w:val="256A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E0F93"/>
    <w:multiLevelType w:val="hybridMultilevel"/>
    <w:tmpl w:val="39DC29BA"/>
    <w:lvl w:ilvl="0" w:tplc="A3D0E0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C4139"/>
    <w:multiLevelType w:val="hybridMultilevel"/>
    <w:tmpl w:val="5486EEF2"/>
    <w:lvl w:ilvl="0" w:tplc="791C9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51674D"/>
    <w:multiLevelType w:val="hybridMultilevel"/>
    <w:tmpl w:val="A8E6E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21D5B"/>
    <w:multiLevelType w:val="hybridMultilevel"/>
    <w:tmpl w:val="26D8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92A38"/>
    <w:multiLevelType w:val="hybridMultilevel"/>
    <w:tmpl w:val="F770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16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F06"/>
    <w:rsid w:val="000043E6"/>
    <w:rsid w:val="0006525A"/>
    <w:rsid w:val="00093755"/>
    <w:rsid w:val="000E18A5"/>
    <w:rsid w:val="000E282A"/>
    <w:rsid w:val="000E3195"/>
    <w:rsid w:val="00134370"/>
    <w:rsid w:val="00151837"/>
    <w:rsid w:val="001A55C1"/>
    <w:rsid w:val="001B4FF2"/>
    <w:rsid w:val="001E2A2A"/>
    <w:rsid w:val="00267E65"/>
    <w:rsid w:val="0027391C"/>
    <w:rsid w:val="00294334"/>
    <w:rsid w:val="00387A5E"/>
    <w:rsid w:val="003C1597"/>
    <w:rsid w:val="003E10D8"/>
    <w:rsid w:val="00401F4B"/>
    <w:rsid w:val="00490A65"/>
    <w:rsid w:val="004C0C08"/>
    <w:rsid w:val="004D3CE2"/>
    <w:rsid w:val="004E0D00"/>
    <w:rsid w:val="005215E3"/>
    <w:rsid w:val="005363C9"/>
    <w:rsid w:val="005717AA"/>
    <w:rsid w:val="00577771"/>
    <w:rsid w:val="005C2106"/>
    <w:rsid w:val="005E3B0F"/>
    <w:rsid w:val="005F74CA"/>
    <w:rsid w:val="0061598B"/>
    <w:rsid w:val="00647A6A"/>
    <w:rsid w:val="006853F6"/>
    <w:rsid w:val="0070015C"/>
    <w:rsid w:val="00767D09"/>
    <w:rsid w:val="007D59D6"/>
    <w:rsid w:val="0085169A"/>
    <w:rsid w:val="008E06F5"/>
    <w:rsid w:val="00922D02"/>
    <w:rsid w:val="009231A7"/>
    <w:rsid w:val="009A277F"/>
    <w:rsid w:val="009D16E9"/>
    <w:rsid w:val="009D17A2"/>
    <w:rsid w:val="009D77B0"/>
    <w:rsid w:val="00A00463"/>
    <w:rsid w:val="00A731DF"/>
    <w:rsid w:val="00A80BC1"/>
    <w:rsid w:val="00AA11D7"/>
    <w:rsid w:val="00AA2713"/>
    <w:rsid w:val="00B50CE2"/>
    <w:rsid w:val="00BB3C59"/>
    <w:rsid w:val="00BB7F06"/>
    <w:rsid w:val="00BE1CDD"/>
    <w:rsid w:val="00C0430A"/>
    <w:rsid w:val="00C176DD"/>
    <w:rsid w:val="00C56263"/>
    <w:rsid w:val="00C6185C"/>
    <w:rsid w:val="00CF6EE1"/>
    <w:rsid w:val="00D05ACA"/>
    <w:rsid w:val="00D4566B"/>
    <w:rsid w:val="00D7440C"/>
    <w:rsid w:val="00D810DE"/>
    <w:rsid w:val="00DA1208"/>
    <w:rsid w:val="00DE0066"/>
    <w:rsid w:val="00DE1374"/>
    <w:rsid w:val="00E176AC"/>
    <w:rsid w:val="00E23782"/>
    <w:rsid w:val="00F01C1B"/>
    <w:rsid w:val="00FA4CE2"/>
    <w:rsid w:val="00FB6D79"/>
    <w:rsid w:val="00FC34F8"/>
    <w:rsid w:val="00FD31CE"/>
    <w:rsid w:val="00FE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97"/>
    <w:pPr>
      <w:ind w:left="720"/>
      <w:contextualSpacing/>
    </w:pPr>
  </w:style>
  <w:style w:type="table" w:styleId="a4">
    <w:name w:val="Table Grid"/>
    <w:basedOn w:val="a1"/>
    <w:uiPriority w:val="59"/>
    <w:rsid w:val="001343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D9AE-D2B0-4A5A-8AF4-0FF6CE6E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33</cp:revision>
  <dcterms:created xsi:type="dcterms:W3CDTF">2014-11-01T15:14:00Z</dcterms:created>
  <dcterms:modified xsi:type="dcterms:W3CDTF">2016-01-21T09:08:00Z</dcterms:modified>
</cp:coreProperties>
</file>